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6B" w:rsidRPr="008D326B" w:rsidRDefault="008D326B" w:rsidP="008D3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D326B">
        <w:rPr>
          <w:rFonts w:ascii="Courier New" w:eastAsia="Times New Roman" w:hAnsi="Courier New" w:cs="Courier New"/>
          <w:b/>
          <w:bCs/>
          <w:sz w:val="24"/>
          <w:szCs w:val="24"/>
          <w:lang w:eastAsia="de-DE"/>
        </w:rPr>
        <w:t>Actores:</w:t>
      </w:r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</w:t>
      </w:r>
      <w:hyperlink r:id="rId5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Carmen Maura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(Pepi), </w:t>
      </w:r>
      <w:hyperlink r:id="rId6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Olvido "Alaska" Gara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(Bom), </w:t>
      </w:r>
      <w:hyperlink r:id="rId7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Eva Siva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(Luci), </w:t>
      </w:r>
      <w:hyperlink r:id="rId8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Félix Rotaeta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(policía), </w:t>
      </w:r>
      <w:hyperlink r:id="rId9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Kiti Manver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(cantante), </w:t>
      </w:r>
      <w:hyperlink r:id="rId10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Julieta Serrano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(actriz), </w:t>
      </w:r>
      <w:hyperlink r:id="rId11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Concha Gregori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(Charito), </w:t>
      </w:r>
      <w:hyperlink r:id="rId12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Cecilia Roth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(presentadora), </w:t>
      </w:r>
      <w:hyperlink r:id="rId13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Pedro Almodóvar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(Chico), </w:t>
      </w:r>
      <w:hyperlink r:id="rId14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Fanny McNamara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(Distribuidora Avon), </w:t>
      </w:r>
      <w:hyperlink r:id="rId15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Agustín Almodóvar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(Hombre que pide a Kiti su teléfono), </w:t>
      </w:r>
      <w:hyperlink r:id="rId16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Cristina Sanchez Pascual</w:t>
        </w:r>
      </w:hyperlink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(Chica bigotuda).</w:t>
      </w:r>
      <w:r w:rsidRPr="008D326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D326B">
        <w:rPr>
          <w:rFonts w:ascii="Courier New" w:eastAsia="Times New Roman" w:hAnsi="Courier New" w:cs="Courier New"/>
          <w:b/>
          <w:bCs/>
          <w:sz w:val="24"/>
          <w:szCs w:val="24"/>
          <w:lang w:eastAsia="de-DE"/>
        </w:rPr>
        <w:t>Directed by:</w:t>
      </w:r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Pedro Almodóvar</w:t>
      </w:r>
      <w:r w:rsidRPr="008D326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D326B">
        <w:rPr>
          <w:rFonts w:ascii="Courier New" w:eastAsia="Times New Roman" w:hAnsi="Courier New" w:cs="Courier New"/>
          <w:b/>
          <w:bCs/>
          <w:sz w:val="24"/>
          <w:szCs w:val="24"/>
          <w:lang w:eastAsia="de-DE"/>
        </w:rPr>
        <w:t>Duración:</w:t>
      </w:r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80 Minutos</w:t>
      </w:r>
      <w:r w:rsidRPr="008D326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D326B">
        <w:rPr>
          <w:rFonts w:ascii="Courier New" w:eastAsia="Times New Roman" w:hAnsi="Courier New" w:cs="Courier New"/>
          <w:b/>
          <w:bCs/>
          <w:sz w:val="24"/>
          <w:szCs w:val="24"/>
          <w:lang w:eastAsia="de-DE"/>
        </w:rPr>
        <w:t>Año de Producción:</w:t>
      </w:r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1980</w:t>
      </w:r>
      <w:r w:rsidRPr="008D326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D326B">
        <w:rPr>
          <w:rFonts w:ascii="Courier New" w:eastAsia="Times New Roman" w:hAnsi="Courier New" w:cs="Courier New"/>
          <w:b/>
          <w:bCs/>
          <w:sz w:val="24"/>
          <w:szCs w:val="24"/>
          <w:lang w:eastAsia="de-DE"/>
        </w:rPr>
        <w:t>Póster:</w:t>
      </w:r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El Póster Español ha sido diseñado por Ceesepe</w:t>
      </w:r>
    </w:p>
    <w:p w:rsidR="008D326B" w:rsidRPr="008D326B" w:rsidRDefault="008D326B" w:rsidP="008D3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17" w:history="1">
        <w:r w:rsidRPr="008D326B">
          <w:rPr>
            <w:rFonts w:ascii="Courier New" w:eastAsia="Times New Roman" w:hAnsi="Courier New" w:cs="Courier New"/>
            <w:color w:val="0000FF"/>
            <w:sz w:val="24"/>
            <w:szCs w:val="24"/>
            <w:u w:val="single"/>
            <w:lang w:eastAsia="de-DE"/>
          </w:rPr>
          <w:t>HAZ CLICK para ver el PÓSTER ESPAÑOL</w:t>
        </w:r>
      </w:hyperlink>
      <w:r w:rsidRPr="008D326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:rsidR="008D326B" w:rsidRPr="008D326B" w:rsidRDefault="008D326B" w:rsidP="008D326B">
      <w:pPr>
        <w:spacing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de-DE"/>
        </w:rPr>
      </w:pPr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Estruendoso, divertido e impactante "debut" de Almodóvar que explora muchos de los temas favoritos del realizador: las amas de casa, el tamaño del pene, el vestuario llamativo, el estilo kitsch, la amistad entre mujeres, las drogas, la violencia en el sexo... </w:t>
      </w:r>
    </w:p>
    <w:p w:rsidR="008D326B" w:rsidRPr="008D326B" w:rsidRDefault="008D326B" w:rsidP="008D326B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de-DE"/>
        </w:rPr>
      </w:pPr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>El realizador manchego reconoce que su primer largometraje fue posible gracias a la ayuda de Carmen Maura y Félix Rotaeta a la hora de conseguir un productor. Almodóvar explica que, en principio, ninguna de las escenas podía llevarse a término del modo en que él las había concebido y escrito por lo que, mientras trabajaba como funcionario en Telefónica, reescribió el guión para poder hacer las localizaciones y rodar por las tardes y los fines de semana. Tras superar varios problemas, el ya internacional director pudo finalizar su film, que gustará o se detestará, pero hay que reconocer que es único. El director explica que "Pepi, Luci, Bom..." es una historia sobre seres humanos fuertes y vulnerables que se abandonan a la pasión, que sufren el amor y se divierten.</w:t>
      </w:r>
    </w:p>
    <w:p w:rsidR="008D326B" w:rsidRPr="008D326B" w:rsidRDefault="008D326B" w:rsidP="008D326B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de-DE"/>
        </w:rPr>
      </w:pPr>
      <w:r w:rsidRPr="008D326B">
        <w:rPr>
          <w:rFonts w:ascii="Courier New" w:eastAsia="Times New Roman" w:hAnsi="Courier New" w:cs="Courier New"/>
          <w:sz w:val="24"/>
          <w:szCs w:val="24"/>
          <w:lang w:eastAsia="de-DE"/>
        </w:rPr>
        <w:t>Almodóvar escribió el guión en 1978 influenciado por la agresiva ideología punk representada por Bom ("Alaska") en esta ácida comedia llena de sorpresas rodada en el corazón de un turbulento y excitante Madrid de principios de los ochenta.</w:t>
      </w:r>
    </w:p>
    <w:p w:rsidR="00220EEA" w:rsidRDefault="008D326B">
      <w:bookmarkStart w:id="0" w:name="_GoBack"/>
      <w:bookmarkEnd w:id="0"/>
    </w:p>
    <w:sectPr w:rsidR="00220E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6B"/>
    <w:rsid w:val="005D4846"/>
    <w:rsid w:val="00745B69"/>
    <w:rsid w:val="008D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8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modovarlandia.com/espanyol/actors/rotaeta.htm" TargetMode="External"/><Relationship Id="rId13" Type="http://schemas.openxmlformats.org/officeDocument/2006/relationships/hyperlink" Target="http://www.almodovarlandia.com/espanyol/actors/palmodovar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modovarlandia.com/espanyol/actors/siva.htm" TargetMode="External"/><Relationship Id="rId12" Type="http://schemas.openxmlformats.org/officeDocument/2006/relationships/hyperlink" Target="http://www.almodovarlandia.com/espanyol/actors/roth.htm" TargetMode="External"/><Relationship Id="rId17" Type="http://schemas.openxmlformats.org/officeDocument/2006/relationships/hyperlink" Target="http://www.almodovarlandia.com/espanyol/movies/postersmallfilmpepilucibom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almodovarlandia.com/espanyol/actors/pascual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lmodovarlandia.com/espanyol/actors/gara.htm" TargetMode="External"/><Relationship Id="rId11" Type="http://schemas.openxmlformats.org/officeDocument/2006/relationships/hyperlink" Target="http://www.almodovarlandia.com/espanyol/actors/gregori.htm" TargetMode="External"/><Relationship Id="rId5" Type="http://schemas.openxmlformats.org/officeDocument/2006/relationships/hyperlink" Target="http://www.almodovarlandia.com/espanyol/actors/maura.htm" TargetMode="External"/><Relationship Id="rId15" Type="http://schemas.openxmlformats.org/officeDocument/2006/relationships/hyperlink" Target="http://www.almodovarlandia.com/espanyol/actors/aalmodovar.htm" TargetMode="External"/><Relationship Id="rId10" Type="http://schemas.openxmlformats.org/officeDocument/2006/relationships/hyperlink" Target="http://www.almodovarlandia.com/espanyol/actors/serrano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lmodovarlandia.com/espanyol/actors/manver.htm" TargetMode="External"/><Relationship Id="rId14" Type="http://schemas.openxmlformats.org/officeDocument/2006/relationships/hyperlink" Target="http://www.almodovarlandia.com/espanyol/actors/mcnamara.h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Freija</dc:creator>
  <cp:lastModifiedBy>Freija</cp:lastModifiedBy>
  <cp:revision>1</cp:revision>
  <dcterms:created xsi:type="dcterms:W3CDTF">2011-04-18T20:46:00Z</dcterms:created>
  <dcterms:modified xsi:type="dcterms:W3CDTF">2011-04-18T20:47:00Z</dcterms:modified>
</cp:coreProperties>
</file>